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02209" w14:textId="3FAAB695" w:rsidR="000D3219" w:rsidRPr="003E7D64" w:rsidRDefault="002667F5" w:rsidP="009B1FA1">
      <w:pPr>
        <w:jc w:val="center"/>
        <w:rPr>
          <w:b/>
          <w:color w:val="FF0000"/>
          <w:sz w:val="52"/>
          <w:szCs w:val="52"/>
        </w:rPr>
      </w:pPr>
      <w:r>
        <w:rPr>
          <w:rFonts w:cs="Arial"/>
          <w:noProof/>
        </w:rPr>
        <mc:AlternateContent>
          <mc:Choice Requires="wps">
            <w:drawing>
              <wp:inline distT="0" distB="0" distL="0" distR="0" wp14:anchorId="28C8BD39" wp14:editId="31D0FCD0">
                <wp:extent cx="5680129" cy="519194"/>
                <wp:effectExtent l="0" t="0" r="15875" b="14605"/>
                <wp:docPr id="1209924744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129" cy="5191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B01F64" w14:textId="77777777" w:rsidR="002667F5" w:rsidRPr="00A73F21" w:rsidRDefault="002667F5" w:rsidP="002667F5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73F2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Emergency Procedures</w:t>
                            </w:r>
                          </w:p>
                          <w:p w14:paraId="7DB10C6D" w14:textId="77777777" w:rsidR="002667F5" w:rsidRPr="00E931B4" w:rsidRDefault="002667F5" w:rsidP="002667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8C8BD39" id="Rectangle: Rounded Corners 1" o:spid="_x0000_s1026" style="width:447.25pt;height:4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" strokecolor="blue">
                <v:textbox>
                  <w:txbxContent>
                    <w:p w14:paraId="16B01F64" w14:textId="77777777" w:rsidR="002667F5" w:rsidRPr="00A73F21" w:rsidRDefault="002667F5" w:rsidP="002667F5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A73F21">
                        <w:rPr>
                          <w:b/>
                          <w:color w:val="FF0000"/>
                          <w:sz w:val="48"/>
                          <w:szCs w:val="48"/>
                        </w:rPr>
                        <w:t>Emergency Procedures</w:t>
                      </w:r>
                    </w:p>
                    <w:p w14:paraId="7DB10C6D" w14:textId="77777777" w:rsidR="002667F5" w:rsidRPr="00E931B4" w:rsidRDefault="002667F5" w:rsidP="002667F5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0D3219" w:rsidRPr="002667F5">
        <w:rPr>
          <w:bCs/>
          <w:sz w:val="28"/>
          <w:szCs w:val="28"/>
        </w:rPr>
        <w:t>Dunnington and Grimston Sports Club, Common Road</w:t>
      </w:r>
      <w:r w:rsidRPr="002667F5">
        <w:rPr>
          <w:bCs/>
          <w:sz w:val="28"/>
          <w:szCs w:val="28"/>
        </w:rPr>
        <w:t>,</w:t>
      </w:r>
      <w:r w:rsidR="000D3219" w:rsidRPr="002667F5">
        <w:rPr>
          <w:bCs/>
          <w:sz w:val="28"/>
          <w:szCs w:val="28"/>
        </w:rPr>
        <w:t xml:space="preserve"> York, YO19 5NG</w:t>
      </w:r>
    </w:p>
    <w:p w14:paraId="27CE0E42" w14:textId="15EACE0F" w:rsidR="009B1FA1" w:rsidRPr="00E81F98" w:rsidRDefault="00A66BB9" w:rsidP="009B1FA1">
      <w:pPr>
        <w:rPr>
          <w:bCs/>
          <w:sz w:val="28"/>
          <w:szCs w:val="28"/>
        </w:rPr>
      </w:pPr>
      <w:r w:rsidRPr="00E81F98">
        <w:rPr>
          <w:bCs/>
          <w:sz w:val="28"/>
          <w:szCs w:val="28"/>
        </w:rPr>
        <w:t xml:space="preserve">Sports Club </w:t>
      </w:r>
      <w:r w:rsidR="002667F5">
        <w:rPr>
          <w:bCs/>
          <w:sz w:val="28"/>
          <w:szCs w:val="28"/>
        </w:rPr>
        <w:t>Emergency P</w:t>
      </w:r>
      <w:r w:rsidRPr="00E81F98">
        <w:rPr>
          <w:bCs/>
          <w:sz w:val="28"/>
          <w:szCs w:val="28"/>
        </w:rPr>
        <w:t xml:space="preserve">rocedures apply </w:t>
      </w:r>
      <w:r w:rsidR="00A73F21">
        <w:rPr>
          <w:bCs/>
          <w:sz w:val="28"/>
          <w:szCs w:val="28"/>
        </w:rPr>
        <w:t xml:space="preserve">when </w:t>
      </w:r>
      <w:r w:rsidRPr="00E81F98">
        <w:rPr>
          <w:bCs/>
          <w:sz w:val="28"/>
          <w:szCs w:val="28"/>
        </w:rPr>
        <w:t>in the main buildings under the management of the Sports Club Manager.</w:t>
      </w:r>
      <w:r w:rsidR="00B12F8F">
        <w:rPr>
          <w:bCs/>
          <w:sz w:val="28"/>
          <w:szCs w:val="28"/>
        </w:rPr>
        <w:t xml:space="preserve"> </w:t>
      </w:r>
      <w:r w:rsidR="009B1FA1" w:rsidRPr="00E81F98">
        <w:rPr>
          <w:bCs/>
          <w:sz w:val="28"/>
          <w:szCs w:val="28"/>
        </w:rPr>
        <w:t>In the event of a fire or any other emergency</w:t>
      </w:r>
      <w:r w:rsidRPr="00E81F98">
        <w:rPr>
          <w:bCs/>
          <w:sz w:val="28"/>
          <w:szCs w:val="28"/>
        </w:rPr>
        <w:t xml:space="preserve"> in the Scorebox or Changing Rooms</w:t>
      </w:r>
      <w:r w:rsidR="009B1FA1" w:rsidRPr="00E81F98">
        <w:rPr>
          <w:bCs/>
          <w:sz w:val="28"/>
          <w:szCs w:val="28"/>
        </w:rPr>
        <w:t>:</w:t>
      </w:r>
    </w:p>
    <w:p w14:paraId="2705CC66" w14:textId="77777777" w:rsidR="009B1FA1" w:rsidRPr="00E81F98" w:rsidRDefault="009B1FA1" w:rsidP="009B1FA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E81F98">
        <w:rPr>
          <w:b/>
          <w:sz w:val="28"/>
          <w:szCs w:val="28"/>
        </w:rPr>
        <w:t>Keep calm</w:t>
      </w:r>
    </w:p>
    <w:p w14:paraId="3A439874" w14:textId="1112D4BA" w:rsidR="00A66BB9" w:rsidRPr="00E81F98" w:rsidRDefault="00A66BB9" w:rsidP="00A66BB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E81F98">
        <w:rPr>
          <w:b/>
          <w:sz w:val="28"/>
          <w:szCs w:val="28"/>
        </w:rPr>
        <w:t>Raise the alarm</w:t>
      </w:r>
      <w:r w:rsidR="000D3219">
        <w:rPr>
          <w:b/>
          <w:sz w:val="28"/>
          <w:szCs w:val="28"/>
        </w:rPr>
        <w:t>, try to ensure everyone leaves the vicinity</w:t>
      </w:r>
    </w:p>
    <w:p w14:paraId="0AAE50BD" w14:textId="07D58D54" w:rsidR="00A66BB9" w:rsidRDefault="009B1FA1" w:rsidP="00A66BB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E81F98">
        <w:rPr>
          <w:b/>
          <w:sz w:val="28"/>
          <w:szCs w:val="28"/>
        </w:rPr>
        <w:t>Leave the building by the nearest</w:t>
      </w:r>
      <w:r w:rsidR="00A66BB9" w:rsidRPr="00E81F98">
        <w:rPr>
          <w:b/>
          <w:sz w:val="28"/>
          <w:szCs w:val="28"/>
        </w:rPr>
        <w:t xml:space="preserve"> available</w:t>
      </w:r>
      <w:r w:rsidRPr="00E81F98">
        <w:rPr>
          <w:b/>
          <w:sz w:val="28"/>
          <w:szCs w:val="28"/>
        </w:rPr>
        <w:t xml:space="preserve"> exit</w:t>
      </w:r>
    </w:p>
    <w:p w14:paraId="3E415299" w14:textId="44923F4F" w:rsidR="000D3219" w:rsidRPr="00E81F98" w:rsidRDefault="000D3219" w:rsidP="00A66BB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Dial 999 and ask for the Fire Brigade</w:t>
      </w:r>
    </w:p>
    <w:p w14:paraId="6FF1E5FB" w14:textId="77777777" w:rsidR="00CC2812" w:rsidRDefault="000D3219" w:rsidP="009B1FA1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Make the Senior Coach / Player aware</w:t>
      </w:r>
    </w:p>
    <w:p w14:paraId="4ED0A9C1" w14:textId="6DCCEE79" w:rsidR="009B1FA1" w:rsidRDefault="009B1FA1" w:rsidP="009B1FA1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E81F98">
        <w:rPr>
          <w:b/>
          <w:sz w:val="28"/>
          <w:szCs w:val="28"/>
        </w:rPr>
        <w:t>Assemble by the cricket square and wait for instructions</w:t>
      </w:r>
    </w:p>
    <w:p w14:paraId="04ECE9D9" w14:textId="639CEBE5" w:rsidR="00BA6AF6" w:rsidRPr="00E81F98" w:rsidRDefault="00BA6AF6" w:rsidP="009B1FA1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BA6AF6">
        <w:rPr>
          <w:b/>
          <w:sz w:val="28"/>
          <w:szCs w:val="28"/>
        </w:rPr>
        <w:t>In the event of fire during junior matches or coaching sessions the senior coach is responsible for ensuring all players and spectators exit the building.</w:t>
      </w:r>
    </w:p>
    <w:p w14:paraId="24D7F2EC" w14:textId="0BA79A27" w:rsidR="00A66BB9" w:rsidRPr="00E81F98" w:rsidRDefault="00A66BB9" w:rsidP="00BE205F">
      <w:pPr>
        <w:rPr>
          <w:bCs/>
          <w:sz w:val="28"/>
          <w:szCs w:val="28"/>
        </w:rPr>
      </w:pPr>
      <w:r w:rsidRPr="00E81F98">
        <w:rPr>
          <w:bCs/>
          <w:sz w:val="28"/>
          <w:szCs w:val="28"/>
        </w:rPr>
        <w:t>Note: Fire extinguishers are available in the changing rooms and in the Scorebox garage and may be used if considered safe to do so.</w:t>
      </w:r>
    </w:p>
    <w:p w14:paraId="0587CC20" w14:textId="3CA9D7F9" w:rsidR="00A66BB9" w:rsidRDefault="00E81F98" w:rsidP="00CC2812">
      <w:pPr>
        <w:rPr>
          <w:b/>
          <w:sz w:val="40"/>
          <w:szCs w:val="40"/>
        </w:rPr>
      </w:pPr>
      <w:r>
        <w:rPr>
          <w:rFonts w:cs="Arial"/>
          <w:noProof/>
        </w:rPr>
        <mc:AlternateContent>
          <mc:Choice Requires="wps">
            <w:drawing>
              <wp:inline distT="0" distB="0" distL="0" distR="0" wp14:anchorId="41302A2B" wp14:editId="58175E12">
                <wp:extent cx="5680129" cy="922149"/>
                <wp:effectExtent l="0" t="0" r="15875" b="11430"/>
                <wp:docPr id="181663908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129" cy="9221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F33B17" w14:textId="3DCDCD76" w:rsidR="00E81F98" w:rsidRPr="00A73F21" w:rsidRDefault="00E81F98" w:rsidP="00CC281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73F2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Guidelines for dealing with a </w:t>
                            </w:r>
                            <w:r w:rsidR="00CC2812" w:rsidRPr="00A73F2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Medical </w:t>
                            </w:r>
                            <w:r w:rsidRPr="00A73F2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Incident / Accident</w:t>
                            </w:r>
                          </w:p>
                          <w:p w14:paraId="4B2EC5FC" w14:textId="77777777" w:rsidR="00E81F98" w:rsidRPr="00E931B4" w:rsidRDefault="00E81F98" w:rsidP="00CC28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302A2B" id="_x0000_s1027" style="width:447.25pt;height:7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" strokecolor="blue">
                <v:textbox>
                  <w:txbxContent>
                    <w:p w14:paraId="61F33B17" w14:textId="3DCDCD76" w:rsidR="00E81F98" w:rsidRPr="00A73F21" w:rsidRDefault="00E81F98" w:rsidP="00CC281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A73F21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Guidelines for dealing with a </w:t>
                      </w:r>
                      <w:r w:rsidR="00CC2812" w:rsidRPr="00A73F21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Medical </w:t>
                      </w:r>
                      <w:r w:rsidRPr="00A73F21">
                        <w:rPr>
                          <w:b/>
                          <w:color w:val="FF0000"/>
                          <w:sz w:val="48"/>
                          <w:szCs w:val="48"/>
                        </w:rPr>
                        <w:t>Incident / Accident</w:t>
                      </w:r>
                    </w:p>
                    <w:p w14:paraId="4B2EC5FC" w14:textId="77777777" w:rsidR="00E81F98" w:rsidRPr="00E931B4" w:rsidRDefault="00E81F98" w:rsidP="00CC2812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13958AD" w14:textId="77E4C20E" w:rsidR="00E81F98" w:rsidRPr="00E81F98" w:rsidRDefault="00E81F98" w:rsidP="00CC2812">
      <w:pPr>
        <w:rPr>
          <w:b/>
          <w:sz w:val="32"/>
          <w:szCs w:val="32"/>
        </w:rPr>
      </w:pPr>
      <w:r w:rsidRPr="00E81F98">
        <w:rPr>
          <w:b/>
          <w:sz w:val="32"/>
          <w:szCs w:val="32"/>
        </w:rPr>
        <w:t>In case of medical emergency dial 999 and request an ambulance</w:t>
      </w:r>
      <w:r w:rsidR="00A73F2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329"/>
        <w:gridCol w:w="2633"/>
        <w:gridCol w:w="4678"/>
      </w:tblGrid>
      <w:tr w:rsidR="00FF7D2A" w14:paraId="6646B949" w14:textId="77777777" w:rsidTr="00A73F21">
        <w:tc>
          <w:tcPr>
            <w:tcW w:w="2329" w:type="dxa"/>
          </w:tcPr>
          <w:p w14:paraId="781081A7" w14:textId="77777777" w:rsidR="00FF7D2A" w:rsidRDefault="00FF7D2A" w:rsidP="00BE205F">
            <w:pPr>
              <w:rPr>
                <w:b/>
                <w:sz w:val="28"/>
                <w:szCs w:val="28"/>
              </w:rPr>
            </w:pPr>
            <w:r w:rsidRPr="000D3219">
              <w:rPr>
                <w:b/>
                <w:sz w:val="28"/>
                <w:szCs w:val="28"/>
              </w:rPr>
              <w:t>Nearest Hospital</w:t>
            </w:r>
          </w:p>
          <w:p w14:paraId="4F56C7CC" w14:textId="5E1C3069" w:rsidR="00DE0B8E" w:rsidRPr="00DE0B8E" w:rsidRDefault="00DE0B8E" w:rsidP="00BE205F">
            <w:pPr>
              <w:rPr>
                <w:b/>
                <w:sz w:val="32"/>
                <w:szCs w:val="32"/>
              </w:rPr>
            </w:pPr>
            <w:r w:rsidRPr="00DE0B8E">
              <w:rPr>
                <w:b/>
                <w:sz w:val="28"/>
                <w:szCs w:val="28"/>
              </w:rPr>
              <w:t>Defibril</w:t>
            </w:r>
            <w:r>
              <w:rPr>
                <w:b/>
                <w:sz w:val="28"/>
                <w:szCs w:val="28"/>
              </w:rPr>
              <w:t>l</w:t>
            </w:r>
            <w:r w:rsidRPr="00DE0B8E">
              <w:rPr>
                <w:b/>
                <w:sz w:val="28"/>
                <w:szCs w:val="28"/>
              </w:rPr>
              <w:t>ator</w:t>
            </w:r>
          </w:p>
        </w:tc>
        <w:tc>
          <w:tcPr>
            <w:tcW w:w="7311" w:type="dxa"/>
            <w:gridSpan w:val="2"/>
          </w:tcPr>
          <w:p w14:paraId="1D40FEE7" w14:textId="77777777" w:rsidR="00FF7D2A" w:rsidRDefault="00FF7D2A" w:rsidP="00A66BB9">
            <w:pPr>
              <w:rPr>
                <w:bCs/>
                <w:sz w:val="28"/>
                <w:szCs w:val="28"/>
              </w:rPr>
            </w:pPr>
            <w:r w:rsidRPr="000D3219">
              <w:rPr>
                <w:bCs/>
                <w:sz w:val="28"/>
                <w:szCs w:val="28"/>
              </w:rPr>
              <w:t>York Hospital, Wiggington Road, York, YO31 8HE</w:t>
            </w:r>
          </w:p>
          <w:p w14:paraId="4F3BAB8F" w14:textId="35B014C3" w:rsidR="00DE0B8E" w:rsidRPr="00DE0B8E" w:rsidRDefault="00DE0B8E" w:rsidP="00A66BB9">
            <w:pPr>
              <w:rPr>
                <w:bCs/>
                <w:sz w:val="24"/>
                <w:szCs w:val="24"/>
              </w:rPr>
            </w:pPr>
            <w:r w:rsidRPr="00DE0B8E">
              <w:rPr>
                <w:bCs/>
                <w:sz w:val="28"/>
                <w:szCs w:val="28"/>
              </w:rPr>
              <w:t xml:space="preserve">On wall </w:t>
            </w:r>
            <w:r w:rsidR="003B5F28">
              <w:rPr>
                <w:bCs/>
                <w:sz w:val="28"/>
                <w:szCs w:val="28"/>
              </w:rPr>
              <w:t>of</w:t>
            </w:r>
            <w:r w:rsidRPr="00DE0B8E">
              <w:rPr>
                <w:bCs/>
                <w:sz w:val="28"/>
                <w:szCs w:val="28"/>
              </w:rPr>
              <w:t xml:space="preserve"> main entrance</w:t>
            </w:r>
            <w:r w:rsidR="003B5F28" w:rsidRPr="00DE0B8E">
              <w:rPr>
                <w:bCs/>
                <w:sz w:val="28"/>
                <w:szCs w:val="28"/>
              </w:rPr>
              <w:t xml:space="preserve"> </w:t>
            </w:r>
            <w:r w:rsidR="003B5F28" w:rsidRPr="00DE0B8E">
              <w:rPr>
                <w:bCs/>
                <w:sz w:val="28"/>
                <w:szCs w:val="28"/>
              </w:rPr>
              <w:t>foyer</w:t>
            </w:r>
            <w:r w:rsidR="003B5F28">
              <w:rPr>
                <w:bCs/>
                <w:sz w:val="28"/>
                <w:szCs w:val="28"/>
              </w:rPr>
              <w:t>.</w:t>
            </w:r>
          </w:p>
        </w:tc>
      </w:tr>
      <w:tr w:rsidR="00FF7D2A" w14:paraId="0DBA849B" w14:textId="77777777" w:rsidTr="000301C8">
        <w:trPr>
          <w:trHeight w:val="816"/>
        </w:trPr>
        <w:tc>
          <w:tcPr>
            <w:tcW w:w="4962" w:type="dxa"/>
            <w:gridSpan w:val="2"/>
          </w:tcPr>
          <w:p w14:paraId="4A3C5E90" w14:textId="5C534B0A" w:rsidR="00FF7D2A" w:rsidRDefault="00FF7D2A" w:rsidP="002667F5">
            <w:pPr>
              <w:pStyle w:val="BulletedList"/>
              <w:numPr>
                <w:ilvl w:val="0"/>
                <w:numId w:val="8"/>
              </w:numPr>
              <w:ind w:left="174" w:hanging="174"/>
            </w:pPr>
            <w:r w:rsidRPr="00081ADC">
              <w:t>Stay calm but act swiftly and observe the situation</w:t>
            </w:r>
            <w:r w:rsidR="00804D59">
              <w:t xml:space="preserve">. </w:t>
            </w:r>
            <w:r w:rsidR="002667F5">
              <w:t>Keep person safe.</w:t>
            </w:r>
          </w:p>
        </w:tc>
        <w:tc>
          <w:tcPr>
            <w:tcW w:w="4678" w:type="dxa"/>
          </w:tcPr>
          <w:p w14:paraId="090486F8" w14:textId="746DB8F1" w:rsidR="00FF7D2A" w:rsidRDefault="00804D59" w:rsidP="002667F5">
            <w:pPr>
              <w:pStyle w:val="BulletedList"/>
              <w:numPr>
                <w:ilvl w:val="0"/>
                <w:numId w:val="8"/>
              </w:numPr>
              <w:ind w:left="174" w:hanging="174"/>
            </w:pPr>
            <w:r>
              <w:t xml:space="preserve">First aid kit held by team </w:t>
            </w:r>
            <w:r w:rsidR="002667F5">
              <w:t xml:space="preserve">with a spare kit stored </w:t>
            </w:r>
            <w:r>
              <w:t xml:space="preserve">in the </w:t>
            </w:r>
            <w:r w:rsidR="002667F5">
              <w:t>U</w:t>
            </w:r>
            <w:r>
              <w:t>mpire</w:t>
            </w:r>
            <w:r w:rsidR="002667F5">
              <w:t>’</w:t>
            </w:r>
            <w:r>
              <w:t>s room</w:t>
            </w:r>
          </w:p>
        </w:tc>
      </w:tr>
      <w:tr w:rsidR="00FF7D2A" w14:paraId="402E0CB3" w14:textId="77777777" w:rsidTr="002667F5">
        <w:tc>
          <w:tcPr>
            <w:tcW w:w="4962" w:type="dxa"/>
            <w:gridSpan w:val="2"/>
          </w:tcPr>
          <w:p w14:paraId="0375830A" w14:textId="35E60B65" w:rsidR="00FF7D2A" w:rsidRPr="00081ADC" w:rsidRDefault="002667F5" w:rsidP="002667F5">
            <w:pPr>
              <w:pStyle w:val="BulletedList"/>
              <w:numPr>
                <w:ilvl w:val="0"/>
                <w:numId w:val="8"/>
              </w:numPr>
              <w:ind w:left="174" w:hanging="174"/>
            </w:pPr>
            <w:r>
              <w:t>Do not move someone with major injuries. Alert qualified first aider if in vicinity.</w:t>
            </w:r>
          </w:p>
        </w:tc>
        <w:tc>
          <w:tcPr>
            <w:tcW w:w="4678" w:type="dxa"/>
          </w:tcPr>
          <w:p w14:paraId="4E30C623" w14:textId="554FFB74" w:rsidR="00FF7D2A" w:rsidRDefault="002667F5" w:rsidP="002667F5">
            <w:pPr>
              <w:pStyle w:val="BulletedList"/>
              <w:numPr>
                <w:ilvl w:val="0"/>
                <w:numId w:val="8"/>
              </w:numPr>
              <w:ind w:left="174" w:hanging="174"/>
            </w:pPr>
            <w:r>
              <w:t>Ensure adequate supervision of remaining group as appropriate.</w:t>
            </w:r>
          </w:p>
        </w:tc>
      </w:tr>
      <w:tr w:rsidR="002667F5" w14:paraId="6B620C70" w14:textId="77777777" w:rsidTr="000301C8">
        <w:trPr>
          <w:trHeight w:val="1241"/>
        </w:trPr>
        <w:tc>
          <w:tcPr>
            <w:tcW w:w="4962" w:type="dxa"/>
            <w:gridSpan w:val="2"/>
          </w:tcPr>
          <w:p w14:paraId="3AF70135" w14:textId="268969A6" w:rsidR="002667F5" w:rsidRPr="002667F5" w:rsidRDefault="002667F5" w:rsidP="002667F5">
            <w:pPr>
              <w:pStyle w:val="BulletedList"/>
              <w:numPr>
                <w:ilvl w:val="0"/>
                <w:numId w:val="8"/>
              </w:numPr>
              <w:ind w:left="174" w:hanging="174"/>
            </w:pPr>
            <w:r w:rsidRPr="00081ADC">
              <w:t>Contact the injured person’s parent / carer / guardian</w:t>
            </w:r>
            <w:r>
              <w:t xml:space="preserve"> if a Junior</w:t>
            </w:r>
          </w:p>
        </w:tc>
        <w:tc>
          <w:tcPr>
            <w:tcW w:w="4678" w:type="dxa"/>
          </w:tcPr>
          <w:p w14:paraId="30F613CA" w14:textId="6ED00C4B" w:rsidR="002667F5" w:rsidRDefault="002667F5" w:rsidP="002667F5">
            <w:pPr>
              <w:pStyle w:val="BulletedList"/>
              <w:numPr>
                <w:ilvl w:val="0"/>
                <w:numId w:val="8"/>
              </w:numPr>
              <w:ind w:left="174" w:hanging="174"/>
            </w:pPr>
            <w:r w:rsidRPr="00081ADC">
              <w:t>Complete an Incident / Accident Report Form</w:t>
            </w:r>
            <w:r>
              <w:t xml:space="preserve"> available on line or in the Umpire’s room</w:t>
            </w:r>
          </w:p>
        </w:tc>
      </w:tr>
    </w:tbl>
    <w:p w14:paraId="5724DEBF" w14:textId="77777777" w:rsidR="00A66BB9" w:rsidRPr="000301C8" w:rsidRDefault="00A66BB9" w:rsidP="000301C8">
      <w:pPr>
        <w:rPr>
          <w:b/>
          <w:sz w:val="16"/>
          <w:szCs w:val="16"/>
        </w:rPr>
      </w:pPr>
    </w:p>
    <w:sectPr w:rsidR="00A66BB9" w:rsidRPr="000301C8" w:rsidSect="00294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993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AEA30" w14:textId="77777777" w:rsidR="00294033" w:rsidRDefault="00294033" w:rsidP="00E81F98">
      <w:pPr>
        <w:spacing w:after="0" w:line="240" w:lineRule="auto"/>
      </w:pPr>
      <w:r>
        <w:separator/>
      </w:r>
    </w:p>
  </w:endnote>
  <w:endnote w:type="continuationSeparator" w:id="0">
    <w:p w14:paraId="6D411FEC" w14:textId="77777777" w:rsidR="00294033" w:rsidRDefault="00294033" w:rsidP="00E8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9C300" w14:textId="77777777" w:rsidR="00E81F98" w:rsidRDefault="00E81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D639C" w14:textId="13F7CC6B" w:rsidR="00E81F98" w:rsidRDefault="0007454F">
    <w:pPr>
      <w:pStyle w:val="Footer"/>
    </w:pPr>
    <w:r>
      <w:t>Ken Sutcliffe</w:t>
    </w:r>
  </w:p>
  <w:p w14:paraId="16697AC7" w14:textId="08A3EE40" w:rsidR="0007454F" w:rsidRDefault="0007454F">
    <w:pPr>
      <w:pStyle w:val="Footer"/>
    </w:pPr>
    <w:r>
      <w:t>Issue Date: Feb 2024</w:t>
    </w:r>
  </w:p>
  <w:p w14:paraId="219933F6" w14:textId="77777777" w:rsidR="000301C8" w:rsidRDefault="000301C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75B53" w14:textId="77777777" w:rsidR="00E81F98" w:rsidRDefault="00E81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6A2DB" w14:textId="77777777" w:rsidR="00294033" w:rsidRDefault="00294033" w:rsidP="00E81F98">
      <w:pPr>
        <w:spacing w:after="0" w:line="240" w:lineRule="auto"/>
      </w:pPr>
      <w:r>
        <w:separator/>
      </w:r>
    </w:p>
  </w:footnote>
  <w:footnote w:type="continuationSeparator" w:id="0">
    <w:p w14:paraId="1F0EE80D" w14:textId="77777777" w:rsidR="00294033" w:rsidRDefault="00294033" w:rsidP="00E81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EE31" w14:textId="77777777" w:rsidR="00E81F98" w:rsidRDefault="00E81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75ACA" w14:textId="77777777" w:rsidR="00E81F98" w:rsidRPr="00CC2812" w:rsidRDefault="00E81F98" w:rsidP="00E81F98">
    <w:pPr>
      <w:jc w:val="center"/>
      <w:rPr>
        <w:rFonts w:asciiTheme="majorHAnsi" w:hAnsiTheme="majorHAnsi"/>
        <w:sz w:val="36"/>
        <w:szCs w:val="36"/>
      </w:rPr>
    </w:pPr>
    <w:r w:rsidRPr="00CC2812">
      <w:rPr>
        <w:rFonts w:asciiTheme="majorHAnsi" w:hAnsiTheme="majorHAnsi"/>
        <w:sz w:val="36"/>
        <w:szCs w:val="36"/>
      </w:rPr>
      <w:t xml:space="preserve">Dunnington Cricket Club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BF490" w14:textId="77777777" w:rsidR="00E81F98" w:rsidRDefault="00E81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83F18"/>
    <w:multiLevelType w:val="hybridMultilevel"/>
    <w:tmpl w:val="1FE8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E2C5E"/>
    <w:multiLevelType w:val="hybridMultilevel"/>
    <w:tmpl w:val="7CF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25EA"/>
    <w:multiLevelType w:val="hybridMultilevel"/>
    <w:tmpl w:val="5860BA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76623"/>
    <w:multiLevelType w:val="hybridMultilevel"/>
    <w:tmpl w:val="4A9A7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A167A"/>
    <w:multiLevelType w:val="hybridMultilevel"/>
    <w:tmpl w:val="3C805516"/>
    <w:lvl w:ilvl="0" w:tplc="CA42D338">
      <w:start w:val="1"/>
      <w:numFmt w:val="bullet"/>
      <w:pStyle w:val="BulletedList"/>
      <w:lvlText w:val=""/>
      <w:lvlJc w:val="left"/>
      <w:pPr>
        <w:tabs>
          <w:tab w:val="num" w:pos="113"/>
        </w:tabs>
        <w:ind w:left="851" w:hanging="171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E0B5B"/>
    <w:multiLevelType w:val="hybridMultilevel"/>
    <w:tmpl w:val="832EE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A1274"/>
    <w:multiLevelType w:val="hybridMultilevel"/>
    <w:tmpl w:val="3DCAF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527CD"/>
    <w:multiLevelType w:val="hybridMultilevel"/>
    <w:tmpl w:val="DC2E4F1E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3871728">
    <w:abstractNumId w:val="5"/>
  </w:num>
  <w:num w:numId="2" w16cid:durableId="111558486">
    <w:abstractNumId w:val="0"/>
  </w:num>
  <w:num w:numId="3" w16cid:durableId="572667458">
    <w:abstractNumId w:val="7"/>
  </w:num>
  <w:num w:numId="4" w16cid:durableId="1326084981">
    <w:abstractNumId w:val="3"/>
  </w:num>
  <w:num w:numId="5" w16cid:durableId="1267352534">
    <w:abstractNumId w:val="4"/>
  </w:num>
  <w:num w:numId="6" w16cid:durableId="750583956">
    <w:abstractNumId w:val="6"/>
  </w:num>
  <w:num w:numId="7" w16cid:durableId="1753237908">
    <w:abstractNumId w:val="2"/>
  </w:num>
  <w:num w:numId="8" w16cid:durableId="1411275332">
    <w:abstractNumId w:val="1"/>
  </w:num>
  <w:num w:numId="9" w16cid:durableId="1888296706">
    <w:abstractNumId w:val="4"/>
  </w:num>
  <w:num w:numId="10" w16cid:durableId="1075132505">
    <w:abstractNumId w:val="4"/>
  </w:num>
  <w:num w:numId="11" w16cid:durableId="1356924582">
    <w:abstractNumId w:val="4"/>
  </w:num>
  <w:num w:numId="12" w16cid:durableId="1656638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A1"/>
    <w:rsid w:val="000301C8"/>
    <w:rsid w:val="0007454F"/>
    <w:rsid w:val="000D3219"/>
    <w:rsid w:val="000E0F00"/>
    <w:rsid w:val="001076C7"/>
    <w:rsid w:val="002667F5"/>
    <w:rsid w:val="00294033"/>
    <w:rsid w:val="003B5F28"/>
    <w:rsid w:val="003E7D64"/>
    <w:rsid w:val="007D2F7E"/>
    <w:rsid w:val="007D5A3A"/>
    <w:rsid w:val="00804D59"/>
    <w:rsid w:val="009B1FA1"/>
    <w:rsid w:val="009E6B53"/>
    <w:rsid w:val="00A66BB9"/>
    <w:rsid w:val="00A73F21"/>
    <w:rsid w:val="00B12F8F"/>
    <w:rsid w:val="00B35D72"/>
    <w:rsid w:val="00BA6AF6"/>
    <w:rsid w:val="00BE205F"/>
    <w:rsid w:val="00CC2812"/>
    <w:rsid w:val="00D607E1"/>
    <w:rsid w:val="00DE0B8E"/>
    <w:rsid w:val="00E81F98"/>
    <w:rsid w:val="00E84D79"/>
    <w:rsid w:val="00F40440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322F3"/>
  <w15:docId w15:val="{5C759096-7AD2-48F4-8BE2-156A3967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F98"/>
  </w:style>
  <w:style w:type="paragraph" w:styleId="Footer">
    <w:name w:val="footer"/>
    <w:basedOn w:val="Normal"/>
    <w:link w:val="FooterChar"/>
    <w:uiPriority w:val="99"/>
    <w:unhideWhenUsed/>
    <w:rsid w:val="00E81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F98"/>
  </w:style>
  <w:style w:type="table" w:styleId="TableGrid">
    <w:name w:val="Table Grid"/>
    <w:basedOn w:val="TableNormal"/>
    <w:uiPriority w:val="59"/>
    <w:rsid w:val="00E8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">
    <w:name w:val="Bulleted List"/>
    <w:basedOn w:val="Normal"/>
    <w:rsid w:val="00CC2812"/>
    <w:pPr>
      <w:numPr>
        <w:numId w:val="5"/>
      </w:numPr>
      <w:spacing w:before="40" w:after="100" w:line="36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CC2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Ken Sutcliffe</cp:lastModifiedBy>
  <cp:revision>12</cp:revision>
  <dcterms:created xsi:type="dcterms:W3CDTF">2024-02-20T15:59:00Z</dcterms:created>
  <dcterms:modified xsi:type="dcterms:W3CDTF">2024-02-21T23:11:00Z</dcterms:modified>
</cp:coreProperties>
</file>